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D7ECA" w14:textId="7BA8BCE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>TISKOVÁ ZPRÁVA</w:t>
      </w:r>
    </w:p>
    <w:p w14:paraId="7BC25A39" w14:textId="0DF52AE4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 xml:space="preserve">ze dne </w:t>
      </w:r>
      <w:r w:rsidR="007637A3">
        <w:rPr>
          <w:b/>
          <w:bCs/>
        </w:rPr>
        <w:t>1</w:t>
      </w:r>
      <w:r w:rsidR="000A1321">
        <w:rPr>
          <w:b/>
          <w:bCs/>
        </w:rPr>
        <w:t>0</w:t>
      </w:r>
      <w:r>
        <w:rPr>
          <w:b/>
          <w:bCs/>
        </w:rPr>
        <w:t xml:space="preserve">. </w:t>
      </w:r>
      <w:r w:rsidR="000A1321">
        <w:rPr>
          <w:b/>
          <w:bCs/>
        </w:rPr>
        <w:t>10</w:t>
      </w:r>
      <w:r>
        <w:rPr>
          <w:b/>
          <w:bCs/>
        </w:rPr>
        <w:t>. 202</w:t>
      </w:r>
      <w:r w:rsidR="0040111A">
        <w:rPr>
          <w:b/>
          <w:bCs/>
        </w:rPr>
        <w:t>5</w:t>
      </w:r>
    </w:p>
    <w:p w14:paraId="7AA942D4" w14:textId="77777777" w:rsidR="00CF5BE8" w:rsidRDefault="00CF5BE8">
      <w:pPr>
        <w:rPr>
          <w:b/>
          <w:bCs/>
        </w:rPr>
      </w:pPr>
    </w:p>
    <w:p w14:paraId="0C39B309" w14:textId="77777777" w:rsidR="00CF5BE8" w:rsidRDefault="00CF5BE8">
      <w:pPr>
        <w:rPr>
          <w:b/>
          <w:bCs/>
          <w:sz w:val="28"/>
          <w:szCs w:val="28"/>
        </w:rPr>
      </w:pPr>
    </w:p>
    <w:p w14:paraId="77F62B8E" w14:textId="77777777" w:rsidR="00C576A1" w:rsidRPr="00856933" w:rsidRDefault="00C576A1" w:rsidP="00C576A1">
      <w:pPr>
        <w:rPr>
          <w:b/>
          <w:bCs/>
          <w:sz w:val="28"/>
          <w:szCs w:val="26"/>
        </w:rPr>
      </w:pPr>
      <w:r w:rsidRPr="00856933">
        <w:rPr>
          <w:b/>
          <w:bCs/>
          <w:sz w:val="28"/>
          <w:szCs w:val="26"/>
        </w:rPr>
        <w:t>Muzeum Náchodska zve na Mezinárodní den archeologie</w:t>
      </w:r>
    </w:p>
    <w:p w14:paraId="39F1D6AE" w14:textId="77777777" w:rsidR="00C576A1" w:rsidRDefault="00C576A1" w:rsidP="00C576A1"/>
    <w:p w14:paraId="71B8F4FB" w14:textId="0C760863" w:rsidR="00C576A1" w:rsidRDefault="00715A7A" w:rsidP="00C576A1">
      <w:pPr>
        <w:rPr>
          <w:b/>
          <w:bCs/>
          <w:i/>
          <w:iCs/>
        </w:rPr>
      </w:pPr>
      <w:r w:rsidRPr="00715A7A">
        <w:rPr>
          <w:b/>
          <w:bCs/>
          <w:i/>
          <w:iCs/>
        </w:rPr>
        <w:t>Třetí říjnová sobota již tradičně patří Mezinárodnímu dni archeologie a Muzeum Náchodska se k této celosvětové akci připojí i letos. V sobotu 18. října od 10 do 17 hodin čeká v Náchodě na děti i dospělé bohatý program plný zážitků z doby kamenné, konkrétně z období paleolitu a neolitu.</w:t>
      </w:r>
    </w:p>
    <w:p w14:paraId="0A9ADB45" w14:textId="77777777" w:rsidR="00715A7A" w:rsidRPr="00715A7A" w:rsidRDefault="00715A7A" w:rsidP="00C576A1"/>
    <w:p w14:paraId="26E1313E" w14:textId="39D9BD82" w:rsidR="00F107F9" w:rsidRDefault="008E6D98" w:rsidP="00C576A1">
      <w:r w:rsidRPr="008E6D98">
        <w:t>Návštěvníci se mohou těšit na praktické ukázky, dílny a workshopy, které přiblíží život našich dávných předků. Vyzkoušet si budou moct výrobu šperků, použití kamenných nástrojů, hod oštěpem nebo rozdělávání ohně. Nahlédnou také do konzervátorské dílny a zjistí, jak vzniká kresebná dokumentace archeologických nálezů přímo v terénu.</w:t>
      </w:r>
    </w:p>
    <w:p w14:paraId="069423CA" w14:textId="77777777" w:rsidR="008E6D98" w:rsidRDefault="008E6D98" w:rsidP="00C576A1"/>
    <w:p w14:paraId="17AA46C9" w14:textId="38B38724" w:rsidR="00F107F9" w:rsidRDefault="000457BA" w:rsidP="00C576A1">
      <w:r w:rsidRPr="000457BA">
        <w:t xml:space="preserve">Součástí programu bude také komentovaná prohlídka výstavy „Cesta do pravěku Náchodska“ s historikem a archeologem Janem Tůmou (od 11.00) a přednáška Filipa Voříška „Expedice </w:t>
      </w:r>
      <w:proofErr w:type="spellStart"/>
      <w:r w:rsidRPr="000457BA">
        <w:t>Monoxylon</w:t>
      </w:r>
      <w:proofErr w:type="spellEnd"/>
      <w:r w:rsidRPr="000457BA">
        <w:t>“ o experimentální archeologii a stavbě pravěkých lodí (od 16.00).</w:t>
      </w:r>
    </w:p>
    <w:p w14:paraId="15E6278D" w14:textId="77777777" w:rsidR="000457BA" w:rsidRDefault="000457BA" w:rsidP="00C576A1"/>
    <w:p w14:paraId="22068C6B" w14:textId="3A3EFA15" w:rsidR="00F107F9" w:rsidRDefault="000457BA" w:rsidP="00C576A1">
      <w:r w:rsidRPr="000457BA">
        <w:t>Celý program proběhne v prostorách Broučkova domu, Staré radnice a Výstavní síně v Náchodě. Vstup na všechny akce je zdarma.</w:t>
      </w:r>
    </w:p>
    <w:p w14:paraId="2B53E8BD" w14:textId="77777777" w:rsidR="000457BA" w:rsidRDefault="000457BA" w:rsidP="00C576A1"/>
    <w:p w14:paraId="16007F49" w14:textId="23EFDC36" w:rsidR="00F107F9" w:rsidRDefault="00C576A1" w:rsidP="00C576A1">
      <w:r w:rsidRPr="00BB77BE">
        <w:rPr>
          <w:i/>
          <w:iCs/>
        </w:rPr>
        <w:t>„</w:t>
      </w:r>
      <w:r w:rsidR="00BB77BE" w:rsidRPr="00BB77BE">
        <w:rPr>
          <w:i/>
          <w:iCs/>
        </w:rPr>
        <w:t>Letos se zaměříme na samotné počátky lidských dějin. Návštěvníci si vyzkouší celou řadu aktivit, které byly součástí každodenního života pravěkých lidí – například rozdělávání ohně bez zápalek</w:t>
      </w:r>
      <w:r w:rsidR="00BC3A5D">
        <w:rPr>
          <w:i/>
          <w:iCs/>
        </w:rPr>
        <w:t>,</w:t>
      </w:r>
      <w:r w:rsidR="00063E14" w:rsidRPr="00BB77BE">
        <w:rPr>
          <w:i/>
          <w:iCs/>
        </w:rPr>
        <w:t>“</w:t>
      </w:r>
      <w:r>
        <w:t xml:space="preserve"> doplňuje </w:t>
      </w:r>
      <w:r w:rsidR="00414290">
        <w:t>Tomáš Menec</w:t>
      </w:r>
      <w:r>
        <w:t xml:space="preserve"> z Muzea Náchodska.</w:t>
      </w:r>
    </w:p>
    <w:p w14:paraId="56384AC9" w14:textId="134B9EC3" w:rsidR="00063E14" w:rsidRDefault="00063E14" w:rsidP="00063E14">
      <w:pPr>
        <w:tabs>
          <w:tab w:val="left" w:pos="911"/>
        </w:tabs>
      </w:pPr>
      <w:r>
        <w:tab/>
      </w:r>
    </w:p>
    <w:p w14:paraId="792287B6" w14:textId="2C1FCB6B" w:rsidR="00C576A1" w:rsidRPr="00F107F9" w:rsidRDefault="00C576A1" w:rsidP="00C576A1">
      <w:pPr>
        <w:rPr>
          <w:b/>
          <w:bCs/>
        </w:rPr>
      </w:pPr>
      <w:r w:rsidRPr="00F107F9">
        <w:rPr>
          <w:b/>
          <w:bCs/>
        </w:rPr>
        <w:t>Program dne:</w:t>
      </w:r>
    </w:p>
    <w:p w14:paraId="017F7DE5" w14:textId="77777777" w:rsidR="00F107F9" w:rsidRDefault="00F107F9" w:rsidP="00C576A1"/>
    <w:p w14:paraId="3CBD3DC4" w14:textId="6C7938A8" w:rsidR="00C576A1" w:rsidRDefault="00C576A1" w:rsidP="00C576A1">
      <w:r>
        <w:t>10.00–17.00</w:t>
      </w:r>
    </w:p>
    <w:p w14:paraId="72605560" w14:textId="77777777" w:rsidR="00F107F9" w:rsidRDefault="00C576A1" w:rsidP="00F107F9">
      <w:pPr>
        <w:pStyle w:val="Odstavecseseznamem"/>
        <w:numPr>
          <w:ilvl w:val="0"/>
          <w:numId w:val="1"/>
        </w:numPr>
      </w:pPr>
      <w:r>
        <w:t>Výroba šperků</w:t>
      </w:r>
    </w:p>
    <w:p w14:paraId="43254F57" w14:textId="77777777" w:rsidR="00F107F9" w:rsidRDefault="00C576A1" w:rsidP="00F107F9">
      <w:pPr>
        <w:pStyle w:val="Odstavecseseznamem"/>
        <w:numPr>
          <w:ilvl w:val="0"/>
          <w:numId w:val="1"/>
        </w:numPr>
      </w:pPr>
      <w:r>
        <w:t>Použití kamenných nástrojů</w:t>
      </w:r>
    </w:p>
    <w:p w14:paraId="726A5FD5" w14:textId="77777777" w:rsidR="00F107F9" w:rsidRDefault="00C576A1" w:rsidP="00F107F9">
      <w:pPr>
        <w:pStyle w:val="Odstavecseseznamem"/>
        <w:numPr>
          <w:ilvl w:val="0"/>
          <w:numId w:val="1"/>
        </w:numPr>
      </w:pPr>
      <w:r>
        <w:t>Jeskynní malby</w:t>
      </w:r>
    </w:p>
    <w:p w14:paraId="09A9C299" w14:textId="77777777" w:rsidR="00F107F9" w:rsidRDefault="00C576A1" w:rsidP="00F107F9">
      <w:pPr>
        <w:pStyle w:val="Odstavecseseznamem"/>
        <w:numPr>
          <w:ilvl w:val="0"/>
          <w:numId w:val="1"/>
        </w:numPr>
      </w:pPr>
      <w:r>
        <w:t>Hod oštěpem</w:t>
      </w:r>
    </w:p>
    <w:p w14:paraId="739495D8" w14:textId="77777777" w:rsidR="00F107F9" w:rsidRDefault="00C576A1" w:rsidP="00F107F9">
      <w:pPr>
        <w:pStyle w:val="Odstavecseseznamem"/>
        <w:numPr>
          <w:ilvl w:val="0"/>
          <w:numId w:val="1"/>
        </w:numPr>
      </w:pPr>
      <w:r>
        <w:t>Rozdělávání ohně</w:t>
      </w:r>
    </w:p>
    <w:p w14:paraId="69F1633E" w14:textId="77777777" w:rsidR="00F107F9" w:rsidRDefault="00C576A1" w:rsidP="00F107F9">
      <w:pPr>
        <w:pStyle w:val="Odstavecseseznamem"/>
        <w:numPr>
          <w:ilvl w:val="0"/>
          <w:numId w:val="1"/>
        </w:numPr>
      </w:pPr>
      <w:r>
        <w:t>Konzervátorská dílna</w:t>
      </w:r>
    </w:p>
    <w:p w14:paraId="0594DA35" w14:textId="21C6FD55" w:rsidR="00C576A1" w:rsidRDefault="00C576A1" w:rsidP="00F107F9">
      <w:pPr>
        <w:pStyle w:val="Odstavecseseznamem"/>
        <w:numPr>
          <w:ilvl w:val="0"/>
          <w:numId w:val="1"/>
        </w:numPr>
      </w:pPr>
      <w:r>
        <w:t>Kresebná dokumentace</w:t>
      </w:r>
    </w:p>
    <w:p w14:paraId="0523CB93" w14:textId="77777777" w:rsidR="00F107F9" w:rsidRDefault="00F107F9" w:rsidP="00C576A1"/>
    <w:p w14:paraId="3A83CFC3" w14:textId="130D6D38" w:rsidR="00C576A1" w:rsidRDefault="00C576A1" w:rsidP="00C576A1">
      <w:r>
        <w:t>11.00–12.00</w:t>
      </w:r>
    </w:p>
    <w:p w14:paraId="6DC641A1" w14:textId="4A63E6CD" w:rsidR="00C576A1" w:rsidRDefault="00C576A1" w:rsidP="00077893">
      <w:r>
        <w:t xml:space="preserve">Komentovaná prohlídka výstavy </w:t>
      </w:r>
      <w:r w:rsidRPr="00F107F9">
        <w:rPr>
          <w:i/>
          <w:iCs/>
        </w:rPr>
        <w:t>Cesta do pravěku Náchodska</w:t>
      </w:r>
      <w:r>
        <w:t xml:space="preserve"> </w:t>
      </w:r>
      <w:r w:rsidR="00F107F9">
        <w:t>s</w:t>
      </w:r>
      <w:r>
        <w:t xml:space="preserve"> Jan</w:t>
      </w:r>
      <w:r w:rsidR="00F107F9">
        <w:t>em</w:t>
      </w:r>
      <w:r>
        <w:t xml:space="preserve"> Tům</w:t>
      </w:r>
      <w:r w:rsidR="00F107F9">
        <w:t>ou</w:t>
      </w:r>
    </w:p>
    <w:p w14:paraId="08FE52E0" w14:textId="77777777" w:rsidR="00F107F9" w:rsidRDefault="00F107F9" w:rsidP="00C576A1"/>
    <w:p w14:paraId="69D0BCDD" w14:textId="4945774B" w:rsidR="00C576A1" w:rsidRDefault="00C576A1" w:rsidP="00C576A1">
      <w:r>
        <w:lastRenderedPageBreak/>
        <w:t>16.00–17.00</w:t>
      </w:r>
    </w:p>
    <w:p w14:paraId="07EA6266" w14:textId="334CA074" w:rsidR="00C576A1" w:rsidRDefault="00C576A1" w:rsidP="00C576A1">
      <w:r>
        <w:t>Přednáška</w:t>
      </w:r>
      <w:r w:rsidR="00F107F9">
        <w:t xml:space="preserve"> Filipa Voříška</w:t>
      </w:r>
      <w:r>
        <w:t xml:space="preserve"> </w:t>
      </w:r>
      <w:r w:rsidRPr="00F107F9">
        <w:rPr>
          <w:i/>
          <w:iCs/>
        </w:rPr>
        <w:t xml:space="preserve">Expedice </w:t>
      </w:r>
      <w:proofErr w:type="spellStart"/>
      <w:r w:rsidRPr="00F107F9">
        <w:rPr>
          <w:i/>
          <w:iCs/>
        </w:rPr>
        <w:t>Monoxylon</w:t>
      </w:r>
      <w:proofErr w:type="spellEnd"/>
    </w:p>
    <w:p w14:paraId="6078FA0D" w14:textId="77777777" w:rsidR="00F107F9" w:rsidRDefault="00F107F9" w:rsidP="00C576A1"/>
    <w:p w14:paraId="36F49E4D" w14:textId="06C32CC1" w:rsidR="00A15A02" w:rsidRDefault="008B4085" w:rsidP="00C576A1">
      <w:r w:rsidRPr="008B4085">
        <w:t xml:space="preserve">Přijďte si užít den plný zábavy, objevování a inspirace z naší nejstarší minulosti. </w:t>
      </w:r>
      <w:r w:rsidR="00DE6954" w:rsidRPr="00DE6954">
        <w:t>Mezinárodní den archeologie v Náchodě vás přenese o tisíce let zpět do doby, kdy se psaly první kapitoly lidské historie a vznikalo první osídlení v našem</w:t>
      </w:r>
      <w:r w:rsidRPr="008B4085">
        <w:t xml:space="preserve"> regionu.</w:t>
      </w:r>
    </w:p>
    <w:p w14:paraId="0DD5FE95" w14:textId="77777777" w:rsidR="008B4085" w:rsidRDefault="008B4085" w:rsidP="00C576A1"/>
    <w:p w14:paraId="7EA047AA" w14:textId="77777777" w:rsidR="00C66087" w:rsidRDefault="00C66087" w:rsidP="00C66087">
      <w:pPr>
        <w:jc w:val="both"/>
        <w:rPr>
          <w:b/>
          <w:bCs/>
          <w:u w:val="single"/>
        </w:rPr>
      </w:pPr>
    </w:p>
    <w:p w14:paraId="0BEEB100" w14:textId="487C87E7" w:rsidR="00224CA9" w:rsidRPr="009129AC" w:rsidRDefault="00224CA9" w:rsidP="00FB0B45">
      <w:pPr>
        <w:jc w:val="both"/>
        <w:rPr>
          <w:b/>
          <w:bCs/>
          <w:u w:val="single"/>
        </w:rPr>
      </w:pPr>
      <w:r w:rsidRPr="009129AC">
        <w:rPr>
          <w:b/>
          <w:bCs/>
          <w:u w:val="single"/>
        </w:rPr>
        <w:t>Kontakt pro média:</w:t>
      </w:r>
    </w:p>
    <w:p w14:paraId="67D4E376" w14:textId="08B60C87" w:rsidR="00D43378" w:rsidRDefault="00224CA9" w:rsidP="00FB0B45">
      <w:pPr>
        <w:jc w:val="both"/>
      </w:pPr>
      <w:r>
        <w:t>Tomáš Menec, e-mail:</w:t>
      </w:r>
      <w:r w:rsidR="009129AC">
        <w:t xml:space="preserve"> </w:t>
      </w:r>
      <w:hyperlink r:id="rId7" w:history="1">
        <w:r w:rsidR="009129AC" w:rsidRPr="00E4737E">
          <w:rPr>
            <w:rStyle w:val="Hypertextovodkaz"/>
          </w:rPr>
          <w:t>menec@muzeumnachodska.cz</w:t>
        </w:r>
      </w:hyperlink>
      <w:r>
        <w:t>, tel.: 736 102</w:t>
      </w:r>
      <w:r w:rsidR="003B26BB">
        <w:t> </w:t>
      </w:r>
      <w:r>
        <w:t>118</w:t>
      </w:r>
    </w:p>
    <w:p w14:paraId="0B08A410" w14:textId="77777777" w:rsidR="003B26BB" w:rsidRDefault="003B26BB" w:rsidP="00FB0B45">
      <w:pPr>
        <w:jc w:val="both"/>
      </w:pPr>
    </w:p>
    <w:p w14:paraId="1DBD81AA" w14:textId="12D7FDA2" w:rsidR="00D43378" w:rsidRPr="003B26BB" w:rsidRDefault="00D43378" w:rsidP="00FB0B45">
      <w:pPr>
        <w:jc w:val="both"/>
      </w:pPr>
      <w:r>
        <w:t>Tiskové zprávy</w:t>
      </w:r>
      <w:r w:rsidR="003B26BB">
        <w:t xml:space="preserve"> naleznete také na webu Muzea Náchodska v sekci </w:t>
      </w:r>
      <w:hyperlink r:id="rId8" w:history="1">
        <w:r w:rsidR="003B26BB" w:rsidRPr="00055D5C">
          <w:rPr>
            <w:rStyle w:val="Hypertextovodkaz"/>
            <w:i/>
            <w:iCs/>
          </w:rPr>
          <w:t>Pro média</w:t>
        </w:r>
      </w:hyperlink>
      <w:r w:rsidR="003B26BB">
        <w:t>.</w:t>
      </w:r>
    </w:p>
    <w:sectPr w:rsidR="00D43378" w:rsidRPr="003B26BB" w:rsidSect="00DC6AF4">
      <w:headerReference w:type="default" r:id="rId9"/>
      <w:footerReference w:type="default" r:id="rId10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5A07D" w14:textId="77777777" w:rsidR="002526B2" w:rsidRDefault="002526B2" w:rsidP="0094287D">
      <w:r>
        <w:separator/>
      </w:r>
    </w:p>
  </w:endnote>
  <w:endnote w:type="continuationSeparator" w:id="0">
    <w:p w14:paraId="02B64D37" w14:textId="77777777" w:rsidR="002526B2" w:rsidRDefault="002526B2" w:rsidP="0094287D">
      <w:r>
        <w:continuationSeparator/>
      </w:r>
    </w:p>
  </w:endnote>
  <w:endnote w:type="continuationNotice" w:id="1">
    <w:p w14:paraId="394A52DE" w14:textId="77777777" w:rsidR="002526B2" w:rsidRDefault="002526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309BA" w14:textId="77777777" w:rsidR="0094287D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color w:val="404040" w:themeColor="text1" w:themeTint="BF"/>
        <w:sz w:val="16"/>
        <w:szCs w:val="16"/>
      </w:rPr>
    </w:pPr>
  </w:p>
  <w:p w14:paraId="2E18E802" w14:textId="1F31F354" w:rsidR="0094287D" w:rsidRPr="00A02DDC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sz w:val="16"/>
        <w:szCs w:val="16"/>
      </w:rPr>
    </w:pPr>
    <w:r>
      <w:rPr>
        <w:rFonts w:ascii="Helvetica" w:hAnsi="Helvetica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1" locked="0" layoutInCell="1" allowOverlap="1" wp14:anchorId="0C895A7D" wp14:editId="0C612503">
          <wp:simplePos x="0" y="0"/>
          <wp:positionH relativeFrom="column">
            <wp:posOffset>-899160</wp:posOffset>
          </wp:positionH>
          <wp:positionV relativeFrom="paragraph">
            <wp:posOffset>164523</wp:posOffset>
          </wp:positionV>
          <wp:extent cx="7559675" cy="491490"/>
          <wp:effectExtent l="0" t="0" r="3175" b="3810"/>
          <wp:wrapNone/>
          <wp:docPr id="2095134247" name="Obrázek 2095134247" descr="C:\Users\Admin\Downloads\hlavickovy papir c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C:\Users\Admin\Downloads\hlavickovy papir c-0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begin"/>
    </w:r>
    <w:r w:rsidRPr="009603B2">
      <w:rPr>
        <w:rFonts w:ascii="Helvetica" w:hAnsi="Helvetica"/>
        <w:color w:val="404040" w:themeColor="text1" w:themeTint="BF"/>
        <w:sz w:val="16"/>
        <w:szCs w:val="16"/>
      </w:rPr>
      <w:instrText>PAGE   \* MERGEFORMAT</w:instrTex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separate"/>
    </w:r>
    <w:r>
      <w:rPr>
        <w:rFonts w:ascii="Helvetica" w:hAnsi="Helvetica"/>
        <w:color w:val="404040" w:themeColor="text1" w:themeTint="BF"/>
        <w:sz w:val="16"/>
        <w:szCs w:val="16"/>
      </w:rPr>
      <w:t>1</w: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end"/>
    </w:r>
    <w:r>
      <w:rPr>
        <w:rFonts w:ascii="Helvetica" w:hAnsi="Helvetica"/>
        <w:color w:val="404040" w:themeColor="text1" w:themeTint="BF"/>
        <w:sz w:val="16"/>
        <w:szCs w:val="16"/>
      </w:rPr>
      <w:t>/</w:t>
    </w:r>
    <w:r w:rsidR="00A15A02">
      <w:rPr>
        <w:rFonts w:ascii="Helvetica" w:hAnsi="Helvetica"/>
        <w:color w:val="404040" w:themeColor="text1" w:themeTint="BF"/>
        <w:sz w:val="16"/>
        <w:szCs w:val="16"/>
      </w:rPr>
      <w:t>2</w:t>
    </w:r>
  </w:p>
  <w:p w14:paraId="0B474A4E" w14:textId="77777777" w:rsidR="0094287D" w:rsidRDefault="009428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B5424" w14:textId="77777777" w:rsidR="002526B2" w:rsidRDefault="002526B2" w:rsidP="0094287D">
      <w:r>
        <w:separator/>
      </w:r>
    </w:p>
  </w:footnote>
  <w:footnote w:type="continuationSeparator" w:id="0">
    <w:p w14:paraId="527DB4B4" w14:textId="77777777" w:rsidR="002526B2" w:rsidRDefault="002526B2" w:rsidP="0094287D">
      <w:r>
        <w:continuationSeparator/>
      </w:r>
    </w:p>
  </w:footnote>
  <w:footnote w:type="continuationNotice" w:id="1">
    <w:p w14:paraId="41D45454" w14:textId="77777777" w:rsidR="002526B2" w:rsidRDefault="002526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CBD5B" w14:textId="450C0621" w:rsidR="0094287D" w:rsidRDefault="00AE314C" w:rsidP="00AE314C">
    <w:pPr>
      <w:pStyle w:val="Zhlav"/>
      <w:tabs>
        <w:tab w:val="left" w:pos="4536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0289AD6D" wp14:editId="7BF3802A">
          <wp:simplePos x="0" y="0"/>
          <wp:positionH relativeFrom="column">
            <wp:posOffset>1984704</wp:posOffset>
          </wp:positionH>
          <wp:positionV relativeFrom="paragraph">
            <wp:posOffset>-1764415</wp:posOffset>
          </wp:positionV>
          <wp:extent cx="1749973" cy="1687473"/>
          <wp:effectExtent l="0" t="0" r="0" b="0"/>
          <wp:wrapNone/>
          <wp:docPr id="2055660698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660698" name="Grafický objekt 2055660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973" cy="16874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8332B4"/>
    <w:multiLevelType w:val="hybridMultilevel"/>
    <w:tmpl w:val="9C18B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D6A622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6095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71"/>
    <w:rsid w:val="0000135E"/>
    <w:rsid w:val="00010DD9"/>
    <w:rsid w:val="00013348"/>
    <w:rsid w:val="000261F0"/>
    <w:rsid w:val="0002699B"/>
    <w:rsid w:val="00030F06"/>
    <w:rsid w:val="00041906"/>
    <w:rsid w:val="000457BA"/>
    <w:rsid w:val="00047C7A"/>
    <w:rsid w:val="00054B93"/>
    <w:rsid w:val="00055D5C"/>
    <w:rsid w:val="00063E14"/>
    <w:rsid w:val="00064CA4"/>
    <w:rsid w:val="000657AE"/>
    <w:rsid w:val="00067417"/>
    <w:rsid w:val="000722AF"/>
    <w:rsid w:val="00077893"/>
    <w:rsid w:val="00081FF0"/>
    <w:rsid w:val="000859F7"/>
    <w:rsid w:val="00085F52"/>
    <w:rsid w:val="00087D23"/>
    <w:rsid w:val="00091944"/>
    <w:rsid w:val="00094DDD"/>
    <w:rsid w:val="000A1321"/>
    <w:rsid w:val="000B0111"/>
    <w:rsid w:val="000B6C6D"/>
    <w:rsid w:val="000D0462"/>
    <w:rsid w:val="000D70F6"/>
    <w:rsid w:val="000E0445"/>
    <w:rsid w:val="000E21F8"/>
    <w:rsid w:val="000E22CE"/>
    <w:rsid w:val="000E4375"/>
    <w:rsid w:val="000E666D"/>
    <w:rsid w:val="000E7116"/>
    <w:rsid w:val="000F3B09"/>
    <w:rsid w:val="00113692"/>
    <w:rsid w:val="00113F4E"/>
    <w:rsid w:val="00117485"/>
    <w:rsid w:val="0012340F"/>
    <w:rsid w:val="001274EC"/>
    <w:rsid w:val="00133633"/>
    <w:rsid w:val="00140A99"/>
    <w:rsid w:val="001430F3"/>
    <w:rsid w:val="00145951"/>
    <w:rsid w:val="00155E02"/>
    <w:rsid w:val="00162E54"/>
    <w:rsid w:val="00166269"/>
    <w:rsid w:val="00171E8E"/>
    <w:rsid w:val="001778B6"/>
    <w:rsid w:val="001903CB"/>
    <w:rsid w:val="00191C2C"/>
    <w:rsid w:val="00192C3B"/>
    <w:rsid w:val="001A6E25"/>
    <w:rsid w:val="001C2F13"/>
    <w:rsid w:val="001D3946"/>
    <w:rsid w:val="001D52E3"/>
    <w:rsid w:val="001D7BB9"/>
    <w:rsid w:val="001E003D"/>
    <w:rsid w:val="001F35F6"/>
    <w:rsid w:val="002003C5"/>
    <w:rsid w:val="0020094E"/>
    <w:rsid w:val="00203DDB"/>
    <w:rsid w:val="00206541"/>
    <w:rsid w:val="00224CA9"/>
    <w:rsid w:val="00232A9E"/>
    <w:rsid w:val="0024147E"/>
    <w:rsid w:val="00243A88"/>
    <w:rsid w:val="002526B2"/>
    <w:rsid w:val="002531DB"/>
    <w:rsid w:val="002551A0"/>
    <w:rsid w:val="00256832"/>
    <w:rsid w:val="00261704"/>
    <w:rsid w:val="002677FF"/>
    <w:rsid w:val="0027292A"/>
    <w:rsid w:val="00277263"/>
    <w:rsid w:val="002914F6"/>
    <w:rsid w:val="002932C6"/>
    <w:rsid w:val="002A1A72"/>
    <w:rsid w:val="002A3B92"/>
    <w:rsid w:val="002A5135"/>
    <w:rsid w:val="002A685D"/>
    <w:rsid w:val="002B4259"/>
    <w:rsid w:val="002C3387"/>
    <w:rsid w:val="002D23AE"/>
    <w:rsid w:val="002D413C"/>
    <w:rsid w:val="002D7FCF"/>
    <w:rsid w:val="002E145F"/>
    <w:rsid w:val="002E38DC"/>
    <w:rsid w:val="002E3A0A"/>
    <w:rsid w:val="002E3B38"/>
    <w:rsid w:val="002F3A24"/>
    <w:rsid w:val="002F429E"/>
    <w:rsid w:val="0030567A"/>
    <w:rsid w:val="00312EB8"/>
    <w:rsid w:val="0031610D"/>
    <w:rsid w:val="00325EEE"/>
    <w:rsid w:val="00331316"/>
    <w:rsid w:val="003444D3"/>
    <w:rsid w:val="00350261"/>
    <w:rsid w:val="003530B8"/>
    <w:rsid w:val="00360427"/>
    <w:rsid w:val="0036695D"/>
    <w:rsid w:val="00374909"/>
    <w:rsid w:val="00395E18"/>
    <w:rsid w:val="003A4814"/>
    <w:rsid w:val="003B054E"/>
    <w:rsid w:val="003B26BB"/>
    <w:rsid w:val="003B782A"/>
    <w:rsid w:val="003C155C"/>
    <w:rsid w:val="003C1EFA"/>
    <w:rsid w:val="003C2340"/>
    <w:rsid w:val="003D52B9"/>
    <w:rsid w:val="003D7FE1"/>
    <w:rsid w:val="003F430A"/>
    <w:rsid w:val="0040111A"/>
    <w:rsid w:val="00404F69"/>
    <w:rsid w:val="00405313"/>
    <w:rsid w:val="00406E0E"/>
    <w:rsid w:val="00414290"/>
    <w:rsid w:val="0041695C"/>
    <w:rsid w:val="00417906"/>
    <w:rsid w:val="00421F9A"/>
    <w:rsid w:val="00422E66"/>
    <w:rsid w:val="00431A19"/>
    <w:rsid w:val="00435434"/>
    <w:rsid w:val="00436DB1"/>
    <w:rsid w:val="004514F3"/>
    <w:rsid w:val="00451DD3"/>
    <w:rsid w:val="00452D4F"/>
    <w:rsid w:val="00455176"/>
    <w:rsid w:val="00456C3E"/>
    <w:rsid w:val="00477CAB"/>
    <w:rsid w:val="00481BDD"/>
    <w:rsid w:val="004830A1"/>
    <w:rsid w:val="004837B9"/>
    <w:rsid w:val="00484599"/>
    <w:rsid w:val="00484964"/>
    <w:rsid w:val="00497935"/>
    <w:rsid w:val="004A12F0"/>
    <w:rsid w:val="004A33E5"/>
    <w:rsid w:val="004A4C23"/>
    <w:rsid w:val="004B23C7"/>
    <w:rsid w:val="004C114E"/>
    <w:rsid w:val="004C7D52"/>
    <w:rsid w:val="004D608A"/>
    <w:rsid w:val="004E2415"/>
    <w:rsid w:val="00500100"/>
    <w:rsid w:val="005011EE"/>
    <w:rsid w:val="005109C6"/>
    <w:rsid w:val="00513F1E"/>
    <w:rsid w:val="00524D12"/>
    <w:rsid w:val="00530D57"/>
    <w:rsid w:val="00533ECB"/>
    <w:rsid w:val="0053667E"/>
    <w:rsid w:val="0054202C"/>
    <w:rsid w:val="00547EDB"/>
    <w:rsid w:val="00550D40"/>
    <w:rsid w:val="00551329"/>
    <w:rsid w:val="0055530F"/>
    <w:rsid w:val="005570E3"/>
    <w:rsid w:val="005572C6"/>
    <w:rsid w:val="00557F0B"/>
    <w:rsid w:val="00562168"/>
    <w:rsid w:val="00563C2F"/>
    <w:rsid w:val="0056483F"/>
    <w:rsid w:val="00566B54"/>
    <w:rsid w:val="00572E16"/>
    <w:rsid w:val="0057599C"/>
    <w:rsid w:val="0058138B"/>
    <w:rsid w:val="005A0503"/>
    <w:rsid w:val="005B2DF0"/>
    <w:rsid w:val="005C6D4A"/>
    <w:rsid w:val="005D1C19"/>
    <w:rsid w:val="005D3202"/>
    <w:rsid w:val="005E016F"/>
    <w:rsid w:val="005E48A6"/>
    <w:rsid w:val="005F2724"/>
    <w:rsid w:val="005F53E1"/>
    <w:rsid w:val="00601887"/>
    <w:rsid w:val="00604D77"/>
    <w:rsid w:val="006130F4"/>
    <w:rsid w:val="00621DC2"/>
    <w:rsid w:val="00625771"/>
    <w:rsid w:val="00632FF7"/>
    <w:rsid w:val="00635512"/>
    <w:rsid w:val="00640E09"/>
    <w:rsid w:val="00643F75"/>
    <w:rsid w:val="006448E5"/>
    <w:rsid w:val="006469D9"/>
    <w:rsid w:val="00661138"/>
    <w:rsid w:val="00664E5B"/>
    <w:rsid w:val="00673886"/>
    <w:rsid w:val="0067465F"/>
    <w:rsid w:val="00681D88"/>
    <w:rsid w:val="0068284B"/>
    <w:rsid w:val="0068372A"/>
    <w:rsid w:val="00684321"/>
    <w:rsid w:val="00696AD5"/>
    <w:rsid w:val="006A4160"/>
    <w:rsid w:val="006B072D"/>
    <w:rsid w:val="006B3FDE"/>
    <w:rsid w:val="006C0D52"/>
    <w:rsid w:val="006C15B5"/>
    <w:rsid w:val="006C23A9"/>
    <w:rsid w:val="006C53BB"/>
    <w:rsid w:val="006C57B1"/>
    <w:rsid w:val="006D73FE"/>
    <w:rsid w:val="006E6D8B"/>
    <w:rsid w:val="006F15D4"/>
    <w:rsid w:val="006F4058"/>
    <w:rsid w:val="006F5D3E"/>
    <w:rsid w:val="00705B6C"/>
    <w:rsid w:val="00710C56"/>
    <w:rsid w:val="00714232"/>
    <w:rsid w:val="00715A7A"/>
    <w:rsid w:val="00734C8D"/>
    <w:rsid w:val="00741523"/>
    <w:rsid w:val="0074179D"/>
    <w:rsid w:val="007620EC"/>
    <w:rsid w:val="007636F8"/>
    <w:rsid w:val="007637A3"/>
    <w:rsid w:val="00764009"/>
    <w:rsid w:val="00765C29"/>
    <w:rsid w:val="00767B54"/>
    <w:rsid w:val="00767DA5"/>
    <w:rsid w:val="00772C0F"/>
    <w:rsid w:val="007740D5"/>
    <w:rsid w:val="007751A1"/>
    <w:rsid w:val="00775E06"/>
    <w:rsid w:val="007813CE"/>
    <w:rsid w:val="0078406E"/>
    <w:rsid w:val="00785F95"/>
    <w:rsid w:val="00786AC4"/>
    <w:rsid w:val="00787AB5"/>
    <w:rsid w:val="00787B89"/>
    <w:rsid w:val="007A543D"/>
    <w:rsid w:val="007B14EF"/>
    <w:rsid w:val="007B1782"/>
    <w:rsid w:val="007B2CB3"/>
    <w:rsid w:val="007B3A57"/>
    <w:rsid w:val="007B7746"/>
    <w:rsid w:val="007C66AB"/>
    <w:rsid w:val="007D4C09"/>
    <w:rsid w:val="007D4CF5"/>
    <w:rsid w:val="007D55EB"/>
    <w:rsid w:val="007E3B39"/>
    <w:rsid w:val="007F5DCF"/>
    <w:rsid w:val="0080073A"/>
    <w:rsid w:val="00800759"/>
    <w:rsid w:val="00805968"/>
    <w:rsid w:val="00807D46"/>
    <w:rsid w:val="00812E46"/>
    <w:rsid w:val="008230CD"/>
    <w:rsid w:val="008361F1"/>
    <w:rsid w:val="008407C5"/>
    <w:rsid w:val="00846083"/>
    <w:rsid w:val="00854AFD"/>
    <w:rsid w:val="008676B2"/>
    <w:rsid w:val="008778D1"/>
    <w:rsid w:val="00882F25"/>
    <w:rsid w:val="00892528"/>
    <w:rsid w:val="00892AD0"/>
    <w:rsid w:val="00895DB7"/>
    <w:rsid w:val="008A2948"/>
    <w:rsid w:val="008A61BC"/>
    <w:rsid w:val="008A66B1"/>
    <w:rsid w:val="008B011C"/>
    <w:rsid w:val="008B4085"/>
    <w:rsid w:val="008C3A56"/>
    <w:rsid w:val="008C4B5B"/>
    <w:rsid w:val="008C5F77"/>
    <w:rsid w:val="008C6486"/>
    <w:rsid w:val="008C6BA9"/>
    <w:rsid w:val="008C71D7"/>
    <w:rsid w:val="008D5391"/>
    <w:rsid w:val="008E2BD5"/>
    <w:rsid w:val="008E6D98"/>
    <w:rsid w:val="008F1032"/>
    <w:rsid w:val="008F1B0F"/>
    <w:rsid w:val="008F6B9D"/>
    <w:rsid w:val="00900A08"/>
    <w:rsid w:val="009013AE"/>
    <w:rsid w:val="00902493"/>
    <w:rsid w:val="00904B7D"/>
    <w:rsid w:val="00905C0B"/>
    <w:rsid w:val="009129AC"/>
    <w:rsid w:val="0091394C"/>
    <w:rsid w:val="0091521B"/>
    <w:rsid w:val="00922905"/>
    <w:rsid w:val="009312A3"/>
    <w:rsid w:val="00934808"/>
    <w:rsid w:val="009406DE"/>
    <w:rsid w:val="0094287D"/>
    <w:rsid w:val="00945FA7"/>
    <w:rsid w:val="00952760"/>
    <w:rsid w:val="009740EA"/>
    <w:rsid w:val="00975AA2"/>
    <w:rsid w:val="00975CD1"/>
    <w:rsid w:val="00984703"/>
    <w:rsid w:val="0099133D"/>
    <w:rsid w:val="009A13DC"/>
    <w:rsid w:val="009A678C"/>
    <w:rsid w:val="009B21AA"/>
    <w:rsid w:val="009B29CF"/>
    <w:rsid w:val="009B3FDA"/>
    <w:rsid w:val="009D7C98"/>
    <w:rsid w:val="009E1ED1"/>
    <w:rsid w:val="009E24E7"/>
    <w:rsid w:val="009E4624"/>
    <w:rsid w:val="009E5640"/>
    <w:rsid w:val="009F4643"/>
    <w:rsid w:val="00A15A02"/>
    <w:rsid w:val="00A22B67"/>
    <w:rsid w:val="00A23C1C"/>
    <w:rsid w:val="00A24066"/>
    <w:rsid w:val="00A33FB6"/>
    <w:rsid w:val="00A42038"/>
    <w:rsid w:val="00A43796"/>
    <w:rsid w:val="00A50625"/>
    <w:rsid w:val="00A534BA"/>
    <w:rsid w:val="00A61275"/>
    <w:rsid w:val="00A619E3"/>
    <w:rsid w:val="00A6298A"/>
    <w:rsid w:val="00A66DF8"/>
    <w:rsid w:val="00A67745"/>
    <w:rsid w:val="00A70990"/>
    <w:rsid w:val="00A85C41"/>
    <w:rsid w:val="00A93041"/>
    <w:rsid w:val="00AA1D1A"/>
    <w:rsid w:val="00AA5725"/>
    <w:rsid w:val="00AB038B"/>
    <w:rsid w:val="00AB0E2E"/>
    <w:rsid w:val="00AB6B4B"/>
    <w:rsid w:val="00AB6DCC"/>
    <w:rsid w:val="00AC32B8"/>
    <w:rsid w:val="00AC47DF"/>
    <w:rsid w:val="00AE0E7F"/>
    <w:rsid w:val="00AE1D67"/>
    <w:rsid w:val="00AE314C"/>
    <w:rsid w:val="00AE330D"/>
    <w:rsid w:val="00AF0082"/>
    <w:rsid w:val="00AF1A4C"/>
    <w:rsid w:val="00AF63ED"/>
    <w:rsid w:val="00AF75FC"/>
    <w:rsid w:val="00B020B3"/>
    <w:rsid w:val="00B13DA3"/>
    <w:rsid w:val="00B15701"/>
    <w:rsid w:val="00B15A42"/>
    <w:rsid w:val="00B17D7D"/>
    <w:rsid w:val="00B2017A"/>
    <w:rsid w:val="00B33C3A"/>
    <w:rsid w:val="00B37643"/>
    <w:rsid w:val="00B61413"/>
    <w:rsid w:val="00B67DCB"/>
    <w:rsid w:val="00B729D0"/>
    <w:rsid w:val="00B75CC7"/>
    <w:rsid w:val="00B80151"/>
    <w:rsid w:val="00B807B9"/>
    <w:rsid w:val="00B815E1"/>
    <w:rsid w:val="00B90B9F"/>
    <w:rsid w:val="00B9229B"/>
    <w:rsid w:val="00BA14FE"/>
    <w:rsid w:val="00BA20D4"/>
    <w:rsid w:val="00BA4A3E"/>
    <w:rsid w:val="00BA4E95"/>
    <w:rsid w:val="00BB44CC"/>
    <w:rsid w:val="00BB77BE"/>
    <w:rsid w:val="00BB7C32"/>
    <w:rsid w:val="00BC287D"/>
    <w:rsid w:val="00BC3A5D"/>
    <w:rsid w:val="00BC475E"/>
    <w:rsid w:val="00BD6CB6"/>
    <w:rsid w:val="00BE0D79"/>
    <w:rsid w:val="00BE10A1"/>
    <w:rsid w:val="00BE351F"/>
    <w:rsid w:val="00BF744A"/>
    <w:rsid w:val="00C03689"/>
    <w:rsid w:val="00C0479C"/>
    <w:rsid w:val="00C0586A"/>
    <w:rsid w:val="00C21800"/>
    <w:rsid w:val="00C22DE3"/>
    <w:rsid w:val="00C44662"/>
    <w:rsid w:val="00C54058"/>
    <w:rsid w:val="00C576A1"/>
    <w:rsid w:val="00C66087"/>
    <w:rsid w:val="00C711C0"/>
    <w:rsid w:val="00C716F7"/>
    <w:rsid w:val="00C71D1F"/>
    <w:rsid w:val="00C77361"/>
    <w:rsid w:val="00C77F6A"/>
    <w:rsid w:val="00C8338C"/>
    <w:rsid w:val="00C87DC4"/>
    <w:rsid w:val="00C96218"/>
    <w:rsid w:val="00CA38D1"/>
    <w:rsid w:val="00CA398C"/>
    <w:rsid w:val="00CA4F84"/>
    <w:rsid w:val="00CB34AA"/>
    <w:rsid w:val="00CC31ED"/>
    <w:rsid w:val="00CC3E23"/>
    <w:rsid w:val="00CE0168"/>
    <w:rsid w:val="00CE02BC"/>
    <w:rsid w:val="00CE0C8A"/>
    <w:rsid w:val="00CE4942"/>
    <w:rsid w:val="00CE49FD"/>
    <w:rsid w:val="00CF47C0"/>
    <w:rsid w:val="00CF5BE8"/>
    <w:rsid w:val="00D019A3"/>
    <w:rsid w:val="00D0315E"/>
    <w:rsid w:val="00D12075"/>
    <w:rsid w:val="00D146F3"/>
    <w:rsid w:val="00D25F50"/>
    <w:rsid w:val="00D27CCD"/>
    <w:rsid w:val="00D43378"/>
    <w:rsid w:val="00D44A4B"/>
    <w:rsid w:val="00D45395"/>
    <w:rsid w:val="00D47E49"/>
    <w:rsid w:val="00D52579"/>
    <w:rsid w:val="00D60F2A"/>
    <w:rsid w:val="00D62D45"/>
    <w:rsid w:val="00D63232"/>
    <w:rsid w:val="00D67737"/>
    <w:rsid w:val="00D71222"/>
    <w:rsid w:val="00D71EAC"/>
    <w:rsid w:val="00D723CF"/>
    <w:rsid w:val="00D77D62"/>
    <w:rsid w:val="00D848E3"/>
    <w:rsid w:val="00DA048E"/>
    <w:rsid w:val="00DA49FD"/>
    <w:rsid w:val="00DB58B6"/>
    <w:rsid w:val="00DC4104"/>
    <w:rsid w:val="00DC6AF4"/>
    <w:rsid w:val="00DE04FA"/>
    <w:rsid w:val="00DE07AB"/>
    <w:rsid w:val="00DE4A15"/>
    <w:rsid w:val="00DE6954"/>
    <w:rsid w:val="00DF39C4"/>
    <w:rsid w:val="00E1020C"/>
    <w:rsid w:val="00E1282C"/>
    <w:rsid w:val="00E32BEA"/>
    <w:rsid w:val="00E35E8E"/>
    <w:rsid w:val="00E4055F"/>
    <w:rsid w:val="00E43391"/>
    <w:rsid w:val="00E43A7B"/>
    <w:rsid w:val="00E43E48"/>
    <w:rsid w:val="00E53665"/>
    <w:rsid w:val="00E609B8"/>
    <w:rsid w:val="00E614C2"/>
    <w:rsid w:val="00E61743"/>
    <w:rsid w:val="00E61751"/>
    <w:rsid w:val="00E648B9"/>
    <w:rsid w:val="00E67ED3"/>
    <w:rsid w:val="00E70A80"/>
    <w:rsid w:val="00E83641"/>
    <w:rsid w:val="00E84F73"/>
    <w:rsid w:val="00E8519D"/>
    <w:rsid w:val="00E87208"/>
    <w:rsid w:val="00E937C6"/>
    <w:rsid w:val="00EA2DDE"/>
    <w:rsid w:val="00EA76FA"/>
    <w:rsid w:val="00EB0D45"/>
    <w:rsid w:val="00EB115C"/>
    <w:rsid w:val="00EB1E54"/>
    <w:rsid w:val="00EB6FBB"/>
    <w:rsid w:val="00ED2C22"/>
    <w:rsid w:val="00EF0D7C"/>
    <w:rsid w:val="00EF116E"/>
    <w:rsid w:val="00F107F9"/>
    <w:rsid w:val="00F115A1"/>
    <w:rsid w:val="00F122AE"/>
    <w:rsid w:val="00F1578C"/>
    <w:rsid w:val="00F20EE0"/>
    <w:rsid w:val="00F22BAF"/>
    <w:rsid w:val="00F31957"/>
    <w:rsid w:val="00F36B9D"/>
    <w:rsid w:val="00F36E69"/>
    <w:rsid w:val="00F37863"/>
    <w:rsid w:val="00F37AB9"/>
    <w:rsid w:val="00F37F14"/>
    <w:rsid w:val="00F417BD"/>
    <w:rsid w:val="00F43312"/>
    <w:rsid w:val="00F4463C"/>
    <w:rsid w:val="00F46897"/>
    <w:rsid w:val="00F55E90"/>
    <w:rsid w:val="00F618D5"/>
    <w:rsid w:val="00F6192F"/>
    <w:rsid w:val="00F64219"/>
    <w:rsid w:val="00F656A7"/>
    <w:rsid w:val="00F70E75"/>
    <w:rsid w:val="00F70E98"/>
    <w:rsid w:val="00F7218C"/>
    <w:rsid w:val="00F722A2"/>
    <w:rsid w:val="00F76259"/>
    <w:rsid w:val="00F81F4C"/>
    <w:rsid w:val="00F84010"/>
    <w:rsid w:val="00F848BC"/>
    <w:rsid w:val="00F90C89"/>
    <w:rsid w:val="00FA0747"/>
    <w:rsid w:val="00FA0F10"/>
    <w:rsid w:val="00FA1D88"/>
    <w:rsid w:val="00FB0B45"/>
    <w:rsid w:val="00FD167F"/>
    <w:rsid w:val="00FD205E"/>
    <w:rsid w:val="00FD5BDE"/>
    <w:rsid w:val="00FD6F27"/>
    <w:rsid w:val="00FE0F5B"/>
    <w:rsid w:val="00FF061A"/>
    <w:rsid w:val="00FF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2C41"/>
  <w15:chartTrackingRefBased/>
  <w15:docId w15:val="{BBEE8B7D-E6E7-9643-B309-44809D1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5F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5F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287D"/>
  </w:style>
  <w:style w:type="paragraph" w:styleId="Zpat">
    <w:name w:val="footer"/>
    <w:basedOn w:val="Normln"/>
    <w:link w:val="Zpat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287D"/>
  </w:style>
  <w:style w:type="paragraph" w:customStyle="1" w:styleId="Zhlavazpat">
    <w:name w:val="Záhlaví a zápatí"/>
    <w:rsid w:val="0094287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Avenir Next" w:eastAsia="Arial Unicode MS" w:hAnsi="Avenir Next" w:cs="Arial Unicode MS"/>
      <w:color w:val="000000"/>
      <w:kern w:val="0"/>
      <w:sz w:val="20"/>
      <w:szCs w:val="20"/>
      <w:bdr w:val="nil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C1EFA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F10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zeumnachod.cz/pro-medi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nec@muzeumnachodska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Menec</dc:creator>
  <cp:keywords/>
  <dc:description/>
  <cp:lastModifiedBy>Tomáš Menec</cp:lastModifiedBy>
  <cp:revision>221</cp:revision>
  <cp:lastPrinted>2024-03-29T10:38:00Z</cp:lastPrinted>
  <dcterms:created xsi:type="dcterms:W3CDTF">2024-03-29T10:38:00Z</dcterms:created>
  <dcterms:modified xsi:type="dcterms:W3CDTF">2025-10-10T06:40:00Z</dcterms:modified>
</cp:coreProperties>
</file>